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D4" w:rsidRDefault="00A06ECF" w:rsidP="00A06E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A06ECF">
        <w:rPr>
          <w:rFonts w:ascii="Times New Roman" w:hAnsi="Times New Roman" w:cs="Times New Roman"/>
          <w:b/>
          <w:sz w:val="28"/>
        </w:rPr>
        <w:t>лан мероприятий, посвященных Дню солидарности и борьбы с терроризмом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1334"/>
        <w:gridCol w:w="3186"/>
        <w:gridCol w:w="1337"/>
        <w:gridCol w:w="1345"/>
        <w:gridCol w:w="1713"/>
      </w:tblGrid>
      <w:tr w:rsidR="00A06ECF" w:rsidTr="003E346E">
        <w:tc>
          <w:tcPr>
            <w:tcW w:w="656" w:type="dxa"/>
          </w:tcPr>
          <w:p w:rsidR="00A06ECF" w:rsidRPr="00A06ECF" w:rsidRDefault="00A06ECF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6ECF">
              <w:rPr>
                <w:rFonts w:ascii="Times New Roman" w:hAnsi="Times New Roman" w:cs="Times New Roman"/>
                <w:sz w:val="28"/>
              </w:rPr>
              <w:t>№№</w:t>
            </w:r>
          </w:p>
        </w:tc>
        <w:tc>
          <w:tcPr>
            <w:tcW w:w="1334" w:type="dxa"/>
          </w:tcPr>
          <w:p w:rsidR="00A06ECF" w:rsidRPr="00A06ECF" w:rsidRDefault="00A06ECF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6ECF"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3186" w:type="dxa"/>
          </w:tcPr>
          <w:p w:rsidR="00A06ECF" w:rsidRPr="00A06ECF" w:rsidRDefault="00A06ECF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6ECF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337" w:type="dxa"/>
          </w:tcPr>
          <w:p w:rsidR="00A06ECF" w:rsidRPr="00A06ECF" w:rsidRDefault="00A06ECF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6ECF">
              <w:rPr>
                <w:rFonts w:ascii="Times New Roman" w:hAnsi="Times New Roman" w:cs="Times New Roman"/>
                <w:sz w:val="28"/>
              </w:rPr>
              <w:t>Срок реализации</w:t>
            </w:r>
          </w:p>
        </w:tc>
        <w:tc>
          <w:tcPr>
            <w:tcW w:w="1345" w:type="dxa"/>
          </w:tcPr>
          <w:p w:rsidR="00A06ECF" w:rsidRPr="00A06ECF" w:rsidRDefault="00A06ECF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6ECF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713" w:type="dxa"/>
          </w:tcPr>
          <w:p w:rsidR="00A06ECF" w:rsidRPr="00A06ECF" w:rsidRDefault="00A06ECF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6ECF"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A06ECF" w:rsidTr="003E346E">
        <w:tc>
          <w:tcPr>
            <w:tcW w:w="656" w:type="dxa"/>
          </w:tcPr>
          <w:p w:rsidR="00A06ECF" w:rsidRPr="00A06ECF" w:rsidRDefault="00A06ECF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6ECF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334" w:type="dxa"/>
          </w:tcPr>
          <w:p w:rsidR="00A06ECF" w:rsidRPr="00A06ECF" w:rsidRDefault="00A06ECF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«СОШ№1»</w:t>
            </w:r>
          </w:p>
        </w:tc>
        <w:tc>
          <w:tcPr>
            <w:tcW w:w="3186" w:type="dxa"/>
          </w:tcPr>
          <w:p w:rsidR="00A06ECF" w:rsidRPr="00A06ECF" w:rsidRDefault="00A06ECF" w:rsidP="00971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6ECF">
              <w:rPr>
                <w:rFonts w:ascii="Times New Roman" w:hAnsi="Times New Roman" w:cs="Times New Roman"/>
                <w:sz w:val="28"/>
              </w:rPr>
              <w:t>Обзорная  Выставка</w:t>
            </w:r>
            <w:bookmarkStart w:id="0" w:name="_GoBack"/>
            <w:bookmarkEnd w:id="0"/>
          </w:p>
          <w:p w:rsidR="00A06ECF" w:rsidRPr="00A06ECF" w:rsidRDefault="00A06ECF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6ECF">
              <w:rPr>
                <w:rFonts w:ascii="Times New Roman" w:hAnsi="Times New Roman" w:cs="Times New Roman"/>
                <w:sz w:val="28"/>
              </w:rPr>
              <w:t>«Терроризм угроза Человечеству»</w:t>
            </w:r>
          </w:p>
        </w:tc>
        <w:tc>
          <w:tcPr>
            <w:tcW w:w="1337" w:type="dxa"/>
          </w:tcPr>
          <w:p w:rsidR="00A06ECF" w:rsidRPr="00A06ECF" w:rsidRDefault="00A06ECF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01-03.09</w:t>
            </w:r>
          </w:p>
        </w:tc>
        <w:tc>
          <w:tcPr>
            <w:tcW w:w="1345" w:type="dxa"/>
          </w:tcPr>
          <w:p w:rsidR="00A06ECF" w:rsidRPr="00A06ECF" w:rsidRDefault="00A06ECF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Школьная библиотека</w:t>
            </w:r>
          </w:p>
        </w:tc>
        <w:tc>
          <w:tcPr>
            <w:tcW w:w="1713" w:type="dxa"/>
          </w:tcPr>
          <w:p w:rsidR="00A06ECF" w:rsidRPr="00A06ECF" w:rsidRDefault="00523A21" w:rsidP="00523A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Филиппова М.Л.</w:t>
            </w:r>
          </w:p>
        </w:tc>
      </w:tr>
      <w:tr w:rsidR="00A06ECF" w:rsidTr="003E346E">
        <w:tc>
          <w:tcPr>
            <w:tcW w:w="656" w:type="dxa"/>
          </w:tcPr>
          <w:p w:rsidR="00A06ECF" w:rsidRPr="00A06ECF" w:rsidRDefault="00A06ECF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334" w:type="dxa"/>
          </w:tcPr>
          <w:p w:rsidR="00A06ECF" w:rsidRPr="00A06ECF" w:rsidRDefault="00523A21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«СОШ№1»</w:t>
            </w:r>
          </w:p>
        </w:tc>
        <w:tc>
          <w:tcPr>
            <w:tcW w:w="3186" w:type="dxa"/>
          </w:tcPr>
          <w:p w:rsidR="00A06ECF" w:rsidRPr="00523A21" w:rsidRDefault="00A06ECF" w:rsidP="00A06EC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3A21">
              <w:rPr>
                <w:rFonts w:ascii="Times New Roman" w:hAnsi="Times New Roman" w:cs="Times New Roman"/>
                <w:sz w:val="28"/>
                <w:szCs w:val="20"/>
              </w:rPr>
              <w:t>Урок памяти «Мы помним тебя, Беслан»</w:t>
            </w:r>
          </w:p>
          <w:p w:rsidR="00523A21" w:rsidRPr="00523A21" w:rsidRDefault="00523A21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3A21">
              <w:rPr>
                <w:rFonts w:ascii="Times New Roman" w:hAnsi="Times New Roman" w:cs="Times New Roman"/>
                <w:sz w:val="28"/>
                <w:szCs w:val="20"/>
              </w:rPr>
              <w:t>Минута молчания – жертвам Беслана</w:t>
            </w:r>
          </w:p>
        </w:tc>
        <w:tc>
          <w:tcPr>
            <w:tcW w:w="1337" w:type="dxa"/>
          </w:tcPr>
          <w:p w:rsidR="00A06ECF" w:rsidRPr="00A06ECF" w:rsidRDefault="00523A21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</w:t>
            </w:r>
          </w:p>
        </w:tc>
        <w:tc>
          <w:tcPr>
            <w:tcW w:w="1345" w:type="dxa"/>
          </w:tcPr>
          <w:p w:rsidR="00A06ECF" w:rsidRPr="00A06ECF" w:rsidRDefault="00523A21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</w:t>
            </w:r>
          </w:p>
        </w:tc>
        <w:tc>
          <w:tcPr>
            <w:tcW w:w="1713" w:type="dxa"/>
          </w:tcPr>
          <w:p w:rsidR="00A06ECF" w:rsidRPr="00A06ECF" w:rsidRDefault="00523A21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A06ECF" w:rsidTr="003E346E">
        <w:tc>
          <w:tcPr>
            <w:tcW w:w="656" w:type="dxa"/>
          </w:tcPr>
          <w:p w:rsidR="00A06ECF" w:rsidRPr="00A06ECF" w:rsidRDefault="009712A3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34" w:type="dxa"/>
          </w:tcPr>
          <w:p w:rsidR="00A06ECF" w:rsidRPr="00A06ECF" w:rsidRDefault="009712A3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«СОШ№1»</w:t>
            </w:r>
          </w:p>
        </w:tc>
        <w:tc>
          <w:tcPr>
            <w:tcW w:w="3186" w:type="dxa"/>
          </w:tcPr>
          <w:p w:rsidR="00A06ECF" w:rsidRPr="00523A21" w:rsidRDefault="00523A21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3A21">
              <w:rPr>
                <w:rFonts w:ascii="Times New Roman" w:hAnsi="Times New Roman" w:cs="Times New Roman"/>
                <w:sz w:val="28"/>
                <w:szCs w:val="20"/>
              </w:rPr>
              <w:t>Конкурс рисунков «Мы не хотим войны»</w:t>
            </w:r>
          </w:p>
        </w:tc>
        <w:tc>
          <w:tcPr>
            <w:tcW w:w="1337" w:type="dxa"/>
          </w:tcPr>
          <w:p w:rsidR="00A06ECF" w:rsidRPr="00A06ECF" w:rsidRDefault="00523A21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</w:t>
            </w:r>
          </w:p>
        </w:tc>
        <w:tc>
          <w:tcPr>
            <w:tcW w:w="1345" w:type="dxa"/>
          </w:tcPr>
          <w:p w:rsidR="00A06ECF" w:rsidRPr="00A06ECF" w:rsidRDefault="00523A21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1713" w:type="dxa"/>
          </w:tcPr>
          <w:p w:rsidR="00A06ECF" w:rsidRPr="00A06ECF" w:rsidRDefault="00523A21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Василькова М.Е.</w:t>
            </w:r>
          </w:p>
        </w:tc>
      </w:tr>
      <w:tr w:rsidR="00A06ECF" w:rsidTr="003E346E">
        <w:tc>
          <w:tcPr>
            <w:tcW w:w="656" w:type="dxa"/>
          </w:tcPr>
          <w:p w:rsidR="00A06ECF" w:rsidRPr="00A06ECF" w:rsidRDefault="009712A3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34" w:type="dxa"/>
          </w:tcPr>
          <w:p w:rsidR="00A06ECF" w:rsidRPr="00A06ECF" w:rsidRDefault="009712A3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«СОШ№1»</w:t>
            </w:r>
          </w:p>
        </w:tc>
        <w:tc>
          <w:tcPr>
            <w:tcW w:w="3186" w:type="dxa"/>
          </w:tcPr>
          <w:p w:rsidR="00A06ECF" w:rsidRPr="00523A21" w:rsidRDefault="00A06ECF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3A21">
              <w:rPr>
                <w:rFonts w:ascii="Times New Roman" w:hAnsi="Times New Roman" w:cs="Times New Roman"/>
                <w:sz w:val="28"/>
                <w:szCs w:val="20"/>
              </w:rPr>
              <w:t>Урок мужества «Как не стать жертвой теракта»</w:t>
            </w:r>
          </w:p>
        </w:tc>
        <w:tc>
          <w:tcPr>
            <w:tcW w:w="1337" w:type="dxa"/>
          </w:tcPr>
          <w:p w:rsidR="00A06ECF" w:rsidRPr="00A06ECF" w:rsidRDefault="00523A21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</w:t>
            </w:r>
          </w:p>
        </w:tc>
        <w:tc>
          <w:tcPr>
            <w:tcW w:w="1345" w:type="dxa"/>
          </w:tcPr>
          <w:p w:rsidR="00A06ECF" w:rsidRPr="00A06ECF" w:rsidRDefault="00523A21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</w:t>
            </w:r>
          </w:p>
        </w:tc>
        <w:tc>
          <w:tcPr>
            <w:tcW w:w="1713" w:type="dxa"/>
          </w:tcPr>
          <w:p w:rsidR="00A06ECF" w:rsidRPr="00A06ECF" w:rsidRDefault="00523A21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A06ECF" w:rsidTr="003E346E">
        <w:tc>
          <w:tcPr>
            <w:tcW w:w="656" w:type="dxa"/>
          </w:tcPr>
          <w:p w:rsidR="00A06ECF" w:rsidRPr="00A06ECF" w:rsidRDefault="009712A3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34" w:type="dxa"/>
          </w:tcPr>
          <w:p w:rsidR="00A06ECF" w:rsidRPr="00A06ECF" w:rsidRDefault="009712A3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«СОШ№1»</w:t>
            </w:r>
          </w:p>
        </w:tc>
        <w:tc>
          <w:tcPr>
            <w:tcW w:w="3186" w:type="dxa"/>
          </w:tcPr>
          <w:p w:rsidR="00523A21" w:rsidRPr="00523A21" w:rsidRDefault="00523A21" w:rsidP="00523A2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3A21">
              <w:rPr>
                <w:rFonts w:ascii="Times New Roman" w:hAnsi="Times New Roman" w:cs="Times New Roman"/>
                <w:sz w:val="28"/>
                <w:szCs w:val="20"/>
              </w:rPr>
              <w:t>Классные часы в</w:t>
            </w:r>
            <w:proofErr w:type="gramStart"/>
            <w:r w:rsidRPr="00523A21">
              <w:rPr>
                <w:rFonts w:ascii="Times New Roman" w:hAnsi="Times New Roman" w:cs="Times New Roman"/>
                <w:sz w:val="28"/>
                <w:szCs w:val="20"/>
              </w:rPr>
              <w:t xml:space="preserve"> ,</w:t>
            </w:r>
            <w:proofErr w:type="gramEnd"/>
            <w:r w:rsidRPr="00523A21">
              <w:rPr>
                <w:rFonts w:ascii="Times New Roman" w:hAnsi="Times New Roman" w:cs="Times New Roman"/>
                <w:sz w:val="28"/>
                <w:szCs w:val="20"/>
              </w:rPr>
              <w:t xml:space="preserve"> посвященные Дню солидарности в борьбе с терроризмом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Pr="00523A21">
              <w:rPr>
                <w:rFonts w:ascii="Times New Roman" w:hAnsi="Times New Roman" w:cs="Times New Roman"/>
                <w:sz w:val="28"/>
                <w:szCs w:val="20"/>
              </w:rPr>
              <w:t>«Это забыть нельзя…..»</w:t>
            </w:r>
          </w:p>
          <w:p w:rsidR="00A06ECF" w:rsidRPr="00523A21" w:rsidRDefault="00A06ECF" w:rsidP="00A06EC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337" w:type="dxa"/>
          </w:tcPr>
          <w:p w:rsidR="00A06ECF" w:rsidRPr="00A06ECF" w:rsidRDefault="00523A21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</w:t>
            </w:r>
          </w:p>
        </w:tc>
        <w:tc>
          <w:tcPr>
            <w:tcW w:w="1345" w:type="dxa"/>
          </w:tcPr>
          <w:p w:rsidR="00A06ECF" w:rsidRPr="00A06ECF" w:rsidRDefault="00523A21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1713" w:type="dxa"/>
          </w:tcPr>
          <w:p w:rsidR="00A06ECF" w:rsidRPr="00A06ECF" w:rsidRDefault="00523A21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A06ECF" w:rsidTr="003E346E">
        <w:tc>
          <w:tcPr>
            <w:tcW w:w="656" w:type="dxa"/>
          </w:tcPr>
          <w:p w:rsidR="00A06ECF" w:rsidRPr="00A06ECF" w:rsidRDefault="009712A3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334" w:type="dxa"/>
          </w:tcPr>
          <w:p w:rsidR="00A06ECF" w:rsidRPr="00A06ECF" w:rsidRDefault="009712A3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«СОШ№1»</w:t>
            </w:r>
          </w:p>
        </w:tc>
        <w:tc>
          <w:tcPr>
            <w:tcW w:w="3186" w:type="dxa"/>
          </w:tcPr>
          <w:p w:rsidR="00523A21" w:rsidRDefault="00523A21" w:rsidP="00523A2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3A21">
              <w:rPr>
                <w:rFonts w:ascii="Times New Roman" w:hAnsi="Times New Roman" w:cs="Times New Roman"/>
                <w:sz w:val="28"/>
                <w:szCs w:val="20"/>
              </w:rPr>
              <w:t>Молодежная  акция  «Зажгите свечи» в память о трагических событиях в Беслане</w:t>
            </w:r>
          </w:p>
          <w:p w:rsidR="00523A21" w:rsidRPr="00523A21" w:rsidRDefault="00523A21" w:rsidP="009712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3A21">
              <w:rPr>
                <w:rFonts w:ascii="Times New Roman" w:hAnsi="Times New Roman" w:cs="Times New Roman"/>
                <w:sz w:val="28"/>
                <w:szCs w:val="20"/>
              </w:rPr>
              <w:t>- зажжение свечей;</w:t>
            </w:r>
          </w:p>
          <w:p w:rsidR="00523A21" w:rsidRPr="00523A21" w:rsidRDefault="00523A21" w:rsidP="009712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3A21">
              <w:rPr>
                <w:rFonts w:ascii="Times New Roman" w:hAnsi="Times New Roman" w:cs="Times New Roman"/>
                <w:sz w:val="28"/>
                <w:szCs w:val="20"/>
              </w:rPr>
              <w:t>- м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ини-м</w:t>
            </w:r>
            <w:r w:rsidRPr="00523A21">
              <w:rPr>
                <w:rFonts w:ascii="Times New Roman" w:hAnsi="Times New Roman" w:cs="Times New Roman"/>
                <w:sz w:val="28"/>
                <w:szCs w:val="20"/>
              </w:rPr>
              <w:t>итинг;</w:t>
            </w:r>
          </w:p>
          <w:p w:rsidR="00523A21" w:rsidRPr="00523A21" w:rsidRDefault="00523A21" w:rsidP="00523A2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3A21">
              <w:rPr>
                <w:rFonts w:ascii="Times New Roman" w:hAnsi="Times New Roman" w:cs="Times New Roman"/>
                <w:sz w:val="28"/>
                <w:szCs w:val="20"/>
              </w:rPr>
              <w:t xml:space="preserve">- запуск белых </w:t>
            </w:r>
            <w:proofErr w:type="spellStart"/>
            <w:r w:rsidRPr="00523A21">
              <w:rPr>
                <w:rFonts w:ascii="Times New Roman" w:hAnsi="Times New Roman" w:cs="Times New Roman"/>
                <w:sz w:val="28"/>
                <w:szCs w:val="20"/>
              </w:rPr>
              <w:t>гелевых</w:t>
            </w:r>
            <w:proofErr w:type="spellEnd"/>
            <w:r w:rsidRPr="00523A21">
              <w:rPr>
                <w:rFonts w:ascii="Times New Roman" w:hAnsi="Times New Roman" w:cs="Times New Roman"/>
                <w:sz w:val="28"/>
                <w:szCs w:val="20"/>
              </w:rPr>
              <w:t xml:space="preserve"> шаров, как символа сопричастности с общим горем и консолидации усилий за мирное небо над головой</w:t>
            </w:r>
          </w:p>
        </w:tc>
        <w:tc>
          <w:tcPr>
            <w:tcW w:w="1337" w:type="dxa"/>
          </w:tcPr>
          <w:p w:rsidR="00A06ECF" w:rsidRPr="00A06ECF" w:rsidRDefault="00523A21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</w:t>
            </w:r>
          </w:p>
        </w:tc>
        <w:tc>
          <w:tcPr>
            <w:tcW w:w="1345" w:type="dxa"/>
          </w:tcPr>
          <w:p w:rsidR="00A06ECF" w:rsidRPr="00A06ECF" w:rsidRDefault="00523A21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1713" w:type="dxa"/>
          </w:tcPr>
          <w:p w:rsidR="00A06ECF" w:rsidRPr="00A06ECF" w:rsidRDefault="00523A21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Фокина Е.В.</w:t>
            </w:r>
          </w:p>
        </w:tc>
      </w:tr>
      <w:tr w:rsidR="00523A21" w:rsidTr="003E346E">
        <w:tc>
          <w:tcPr>
            <w:tcW w:w="656" w:type="dxa"/>
          </w:tcPr>
          <w:p w:rsidR="00523A21" w:rsidRPr="00A06ECF" w:rsidRDefault="009712A3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334" w:type="dxa"/>
          </w:tcPr>
          <w:p w:rsidR="00523A21" w:rsidRPr="00A06ECF" w:rsidRDefault="009712A3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«СОШ№1»</w:t>
            </w:r>
          </w:p>
        </w:tc>
        <w:tc>
          <w:tcPr>
            <w:tcW w:w="3186" w:type="dxa"/>
          </w:tcPr>
          <w:p w:rsidR="00523A21" w:rsidRPr="00523A21" w:rsidRDefault="00523A21" w:rsidP="00523A2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3A21">
              <w:rPr>
                <w:rFonts w:ascii="Times New Roman" w:hAnsi="Times New Roman" w:cs="Times New Roman"/>
                <w:sz w:val="28"/>
                <w:szCs w:val="20"/>
              </w:rPr>
              <w:t>Физкультурно-развлекательное мероприятие  «Спорт-атака!»</w:t>
            </w:r>
          </w:p>
        </w:tc>
        <w:tc>
          <w:tcPr>
            <w:tcW w:w="1337" w:type="dxa"/>
          </w:tcPr>
          <w:p w:rsidR="00523A21" w:rsidRPr="00A06ECF" w:rsidRDefault="00523A21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03.09.</w:t>
            </w:r>
          </w:p>
        </w:tc>
        <w:tc>
          <w:tcPr>
            <w:tcW w:w="1345" w:type="dxa"/>
          </w:tcPr>
          <w:p w:rsidR="00523A21" w:rsidRPr="00A06ECF" w:rsidRDefault="003E346E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</w:t>
            </w:r>
          </w:p>
        </w:tc>
        <w:tc>
          <w:tcPr>
            <w:tcW w:w="1713" w:type="dxa"/>
          </w:tcPr>
          <w:p w:rsidR="00523A21" w:rsidRPr="00A06ECF" w:rsidRDefault="003E346E" w:rsidP="00A06E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Николаева С.А.</w:t>
            </w:r>
          </w:p>
        </w:tc>
      </w:tr>
    </w:tbl>
    <w:p w:rsidR="00A06ECF" w:rsidRPr="00A06ECF" w:rsidRDefault="00A06ECF" w:rsidP="00A06ECF">
      <w:pPr>
        <w:jc w:val="center"/>
        <w:rPr>
          <w:rFonts w:ascii="Times New Roman" w:hAnsi="Times New Roman" w:cs="Times New Roman"/>
          <w:b/>
          <w:sz w:val="28"/>
        </w:rPr>
      </w:pPr>
    </w:p>
    <w:sectPr w:rsidR="00A06ECF" w:rsidRPr="00A0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DC"/>
    <w:rsid w:val="001D0BDC"/>
    <w:rsid w:val="003E346E"/>
    <w:rsid w:val="00523A21"/>
    <w:rsid w:val="006B414C"/>
    <w:rsid w:val="009712A3"/>
    <w:rsid w:val="00A06ECF"/>
    <w:rsid w:val="00F8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2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2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2015-08-14T12:22:00Z</dcterms:created>
  <dcterms:modified xsi:type="dcterms:W3CDTF">2015-08-14T12:50:00Z</dcterms:modified>
</cp:coreProperties>
</file>